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DEC" w:rsidRPr="00070CFB" w:rsidRDefault="00EC6EB5" w:rsidP="00780DEC">
      <w:pPr>
        <w:spacing w:line="240" w:lineRule="auto"/>
        <w:rPr>
          <w:color w:val="0070C0"/>
        </w:rPr>
      </w:pPr>
      <w:r>
        <w:rPr>
          <w:rFonts w:ascii="Arial" w:hAnsi="Arial" w:cs="Arial"/>
          <w:noProof/>
          <w:color w:val="0070C0"/>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-245745</wp:posOffset>
                </wp:positionH>
                <wp:positionV relativeFrom="paragraph">
                  <wp:posOffset>48895</wp:posOffset>
                </wp:positionV>
                <wp:extent cx="1460500" cy="1619885"/>
                <wp:effectExtent l="1905" t="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61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B39" w:rsidRDefault="006D02CE">
                            <w:r w:rsidRPr="006D02CE">
                              <w:rPr>
                                <w:noProof/>
                                <w:lang w:eastAsia="en-GB"/>
                              </w:rPr>
                              <w:drawing>
                                <wp:inline distT="0" distB="0" distL="0" distR="0">
                                  <wp:extent cx="1256857" cy="1338562"/>
                                  <wp:effectExtent l="19050" t="0" r="443" b="0"/>
                                  <wp:docPr id="2" name="Picture 1" descr="M:\Michelle\St Anne's Logo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ichelle\St Anne's Logo Final (1).jpg"/>
                                          <pic:cNvPicPr>
                                            <a:picLocks noChangeAspect="1" noChangeArrowheads="1"/>
                                          </pic:cNvPicPr>
                                        </pic:nvPicPr>
                                        <pic:blipFill>
                                          <a:blip r:embed="rId7"/>
                                          <a:srcRect/>
                                          <a:stretch>
                                            <a:fillRect/>
                                          </a:stretch>
                                        </pic:blipFill>
                                        <pic:spPr bwMode="auto">
                                          <a:xfrm>
                                            <a:off x="0" y="0"/>
                                            <a:ext cx="1256789" cy="1338489"/>
                                          </a:xfrm>
                                          <a:prstGeom prst="rect">
                                            <a:avLst/>
                                          </a:prstGeom>
                                          <a:noFill/>
                                          <a:ln w="9525">
                                            <a:noFill/>
                                            <a:miter lim="800000"/>
                                            <a:headEnd/>
                                            <a:tailEnd/>
                                          </a:ln>
                                        </pic:spPr>
                                      </pic:pic>
                                    </a:graphicData>
                                  </a:graphic>
                                </wp:inline>
                              </w:drawing>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35pt;margin-top:3.85pt;width:115pt;height:1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" stroked="f">
                <v:textbox style="layout-flow:vertical">
                  <w:txbxContent>
                    <w:p w:rsidR="00E50B39" w:rsidRDefault="006D02CE">
                      <w:r w:rsidRPr="006D02CE">
                        <w:rPr>
                          <w:noProof/>
                          <w:lang w:eastAsia="en-GB"/>
                        </w:rPr>
                        <w:drawing>
                          <wp:inline distT="0" distB="0" distL="0" distR="0">
                            <wp:extent cx="1256857" cy="1338562"/>
                            <wp:effectExtent l="19050" t="0" r="443" b="0"/>
                            <wp:docPr id="2" name="Picture 1" descr="M:\Michelle\St Anne's Logo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ichelle\St Anne's Logo Final (1).jpg"/>
                                    <pic:cNvPicPr>
                                      <a:picLocks noChangeAspect="1" noChangeArrowheads="1"/>
                                    </pic:cNvPicPr>
                                  </pic:nvPicPr>
                                  <pic:blipFill>
                                    <a:blip r:embed="rId8"/>
                                    <a:srcRect/>
                                    <a:stretch>
                                      <a:fillRect/>
                                    </a:stretch>
                                  </pic:blipFill>
                                  <pic:spPr bwMode="auto">
                                    <a:xfrm>
                                      <a:off x="0" y="0"/>
                                      <a:ext cx="1256789" cy="1338489"/>
                                    </a:xfrm>
                                    <a:prstGeom prst="rect">
                                      <a:avLst/>
                                    </a:prstGeom>
                                    <a:noFill/>
                                    <a:ln w="9525">
                                      <a:noFill/>
                                      <a:miter lim="800000"/>
                                      <a:headEnd/>
                                      <a:tailEnd/>
                                    </a:ln>
                                  </pic:spPr>
                                </pic:pic>
                              </a:graphicData>
                            </a:graphic>
                          </wp:inline>
                        </w:drawing>
                      </w:r>
                    </w:p>
                  </w:txbxContent>
                </v:textbox>
              </v:shape>
            </w:pict>
          </mc:Fallback>
        </mc:AlternateContent>
      </w:r>
      <w:r w:rsidR="00780DEC">
        <w:tab/>
      </w:r>
      <w:r w:rsidR="00780DEC">
        <w:tab/>
      </w:r>
    </w:p>
    <w:p w:rsidR="00780DEC" w:rsidRPr="00070CFB" w:rsidRDefault="00780DEC" w:rsidP="00306979">
      <w:pPr>
        <w:spacing w:after="0" w:line="240" w:lineRule="auto"/>
        <w:ind w:left="4320"/>
        <w:jc w:val="right"/>
        <w:rPr>
          <w:rFonts w:ascii="Arial Narrow" w:hAnsi="Arial Narrow" w:cs="Arial"/>
          <w:b/>
          <w:color w:val="0070C0"/>
          <w:sz w:val="28"/>
          <w:szCs w:val="28"/>
        </w:rPr>
      </w:pPr>
      <w:r w:rsidRPr="00070CFB">
        <w:rPr>
          <w:rFonts w:ascii="Arial Narrow" w:hAnsi="Arial Narrow" w:cs="Arial"/>
          <w:b/>
          <w:color w:val="0070C0"/>
          <w:sz w:val="28"/>
          <w:szCs w:val="28"/>
        </w:rPr>
        <w:t>St Anne’s RC Primary School</w:t>
      </w:r>
    </w:p>
    <w:p w:rsidR="00780DEC" w:rsidRPr="00070CFB" w:rsidRDefault="00780DEC" w:rsidP="00780DEC">
      <w:pPr>
        <w:spacing w:after="0" w:line="240" w:lineRule="auto"/>
        <w:jc w:val="right"/>
        <w:rPr>
          <w:rFonts w:ascii="Arial Narrow" w:hAnsi="Arial Narrow" w:cs="Arial"/>
          <w:b/>
          <w:color w:val="0070C0"/>
        </w:rPr>
      </w:pPr>
      <w:r w:rsidRPr="00070CFB">
        <w:rPr>
          <w:rFonts w:ascii="Arial Narrow" w:hAnsi="Arial Narrow" w:cs="Arial"/>
          <w:b/>
          <w:color w:val="0070C0"/>
        </w:rPr>
        <w:t xml:space="preserve">Carruthers Street, </w:t>
      </w:r>
      <w:proofErr w:type="spellStart"/>
      <w:r w:rsidRPr="00070CFB">
        <w:rPr>
          <w:rFonts w:ascii="Arial Narrow" w:hAnsi="Arial Narrow" w:cs="Arial"/>
          <w:b/>
          <w:color w:val="0070C0"/>
        </w:rPr>
        <w:t>Ancoat</w:t>
      </w:r>
      <w:r w:rsidR="00306979" w:rsidRPr="00070CFB">
        <w:rPr>
          <w:rFonts w:ascii="Arial Narrow" w:hAnsi="Arial Narrow" w:cs="Arial"/>
          <w:b/>
          <w:color w:val="0070C0"/>
        </w:rPr>
        <w:t>s</w:t>
      </w:r>
      <w:proofErr w:type="spellEnd"/>
      <w:r w:rsidR="00306979" w:rsidRPr="00070CFB">
        <w:rPr>
          <w:rFonts w:ascii="Arial Narrow" w:hAnsi="Arial Narrow" w:cs="Arial"/>
          <w:b/>
          <w:color w:val="0070C0"/>
        </w:rPr>
        <w:t>,</w:t>
      </w:r>
    </w:p>
    <w:p w:rsidR="00780DEC" w:rsidRPr="00070CFB" w:rsidRDefault="00780DEC" w:rsidP="00780DEC">
      <w:pPr>
        <w:spacing w:after="0" w:line="240" w:lineRule="auto"/>
        <w:jc w:val="right"/>
        <w:rPr>
          <w:rFonts w:ascii="Arial Narrow" w:hAnsi="Arial Narrow" w:cs="Arial"/>
          <w:b/>
          <w:color w:val="0070C0"/>
        </w:rPr>
      </w:pPr>
      <w:r w:rsidRPr="00070CFB">
        <w:rPr>
          <w:rFonts w:ascii="Arial Narrow" w:hAnsi="Arial Narrow" w:cs="Arial"/>
          <w:b/>
          <w:color w:val="0070C0"/>
        </w:rPr>
        <w:t>Manchester, M4 7EQ</w:t>
      </w:r>
    </w:p>
    <w:p w:rsidR="00780DEC" w:rsidRPr="00070CFB" w:rsidRDefault="00780DEC" w:rsidP="00780DEC">
      <w:pPr>
        <w:spacing w:after="0" w:line="240" w:lineRule="auto"/>
        <w:jc w:val="right"/>
        <w:rPr>
          <w:rFonts w:ascii="Arial Narrow" w:hAnsi="Arial Narrow" w:cs="Arial"/>
          <w:b/>
          <w:color w:val="0070C0"/>
        </w:rPr>
      </w:pPr>
    </w:p>
    <w:p w:rsidR="00306979" w:rsidRPr="00070CFB" w:rsidRDefault="00306979" w:rsidP="00306979">
      <w:pPr>
        <w:spacing w:after="0" w:line="240" w:lineRule="auto"/>
        <w:jc w:val="right"/>
        <w:rPr>
          <w:rFonts w:ascii="Arial Narrow" w:hAnsi="Arial Narrow" w:cs="Arial"/>
          <w:b/>
          <w:color w:val="0070C0"/>
        </w:rPr>
      </w:pPr>
      <w:proofErr w:type="spellStart"/>
      <w:r w:rsidRPr="00070CFB">
        <w:rPr>
          <w:rFonts w:ascii="Arial Narrow" w:hAnsi="Arial Narrow" w:cs="Arial"/>
          <w:b/>
          <w:color w:val="0070C0"/>
        </w:rPr>
        <w:t>Headteacher</w:t>
      </w:r>
      <w:proofErr w:type="spellEnd"/>
      <w:r w:rsidRPr="00070CFB">
        <w:rPr>
          <w:rFonts w:ascii="Arial Narrow" w:hAnsi="Arial Narrow" w:cs="Arial"/>
          <w:b/>
          <w:color w:val="0070C0"/>
        </w:rPr>
        <w:t>: Mrs A Shore</w:t>
      </w:r>
    </w:p>
    <w:p w:rsidR="00306979" w:rsidRPr="00070CFB" w:rsidRDefault="00306979" w:rsidP="00780DEC">
      <w:pPr>
        <w:spacing w:after="0" w:line="240" w:lineRule="auto"/>
        <w:jc w:val="right"/>
        <w:rPr>
          <w:rFonts w:ascii="Arial" w:hAnsi="Arial" w:cs="Arial"/>
          <w:b/>
          <w:color w:val="0070C0"/>
        </w:rPr>
      </w:pPr>
      <w:r w:rsidRPr="00070CFB">
        <w:rPr>
          <w:rFonts w:ascii="Arial Narrow" w:hAnsi="Arial Narrow" w:cs="Arial"/>
          <w:b/>
          <w:color w:val="0070C0"/>
        </w:rPr>
        <w:t>Deputy Head: Mrs J Greene</w:t>
      </w:r>
    </w:p>
    <w:p w:rsidR="00EA5007" w:rsidRDefault="00EA5007" w:rsidP="00780DEC">
      <w:pPr>
        <w:spacing w:after="0" w:line="240" w:lineRule="auto"/>
        <w:jc w:val="right"/>
        <w:rPr>
          <w:rFonts w:ascii="Arial" w:hAnsi="Arial" w:cs="Arial"/>
          <w:b/>
          <w:color w:val="0070C0"/>
        </w:rPr>
      </w:pPr>
    </w:p>
    <w:p w:rsidR="00EA5007" w:rsidRDefault="00EA5007" w:rsidP="00780DEC">
      <w:pPr>
        <w:spacing w:after="0" w:line="240" w:lineRule="auto"/>
        <w:jc w:val="right"/>
        <w:rPr>
          <w:rFonts w:ascii="Arial" w:hAnsi="Arial" w:cs="Arial"/>
          <w:b/>
          <w:color w:val="0070C0"/>
        </w:rPr>
      </w:pPr>
    </w:p>
    <w:p w:rsidR="00EA5007" w:rsidRDefault="00EA5007" w:rsidP="00780DEC">
      <w:pPr>
        <w:spacing w:after="0" w:line="240" w:lineRule="auto"/>
        <w:jc w:val="right"/>
        <w:rPr>
          <w:rFonts w:ascii="Arial" w:hAnsi="Arial" w:cs="Arial"/>
          <w:b/>
          <w:color w:val="0070C0"/>
        </w:rPr>
      </w:pPr>
    </w:p>
    <w:p w:rsidR="00EA5007" w:rsidRDefault="00EC6EB5" w:rsidP="0001083D">
      <w:pPr>
        <w:spacing w:after="0" w:line="240" w:lineRule="auto"/>
        <w:rPr>
          <w:rFonts w:ascii="Arial" w:hAnsi="Arial" w:cs="Arial"/>
          <w:b/>
          <w:color w:val="0070C0"/>
        </w:rPr>
      </w:pPr>
      <w:r>
        <w:rPr>
          <w:rFonts w:ascii="Arial" w:hAnsi="Arial" w:cs="Arial"/>
          <w:b/>
          <w:noProof/>
          <w:color w:val="0070C0"/>
          <w:lang w:eastAsia="en-GB"/>
        </w:rPr>
        <mc:AlternateContent>
          <mc:Choice Requires="wps">
            <w:drawing>
              <wp:anchor distT="0" distB="0" distL="114300" distR="114300" simplePos="0" relativeHeight="251661312" behindDoc="0" locked="0" layoutInCell="1" allowOverlap="1">
                <wp:simplePos x="0" y="0"/>
                <wp:positionH relativeFrom="column">
                  <wp:posOffset>1297305</wp:posOffset>
                </wp:positionH>
                <wp:positionV relativeFrom="paragraph">
                  <wp:posOffset>-62230</wp:posOffset>
                </wp:positionV>
                <wp:extent cx="4667250" cy="86995"/>
                <wp:effectExtent l="11430" t="6985" r="17145" b="2984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86995"/>
                        </a:xfrm>
                        <a:prstGeom prst="roundRect">
                          <a:avLst>
                            <a:gd name="adj" fmla="val 16667"/>
                          </a:avLst>
                        </a:prstGeom>
                        <a:solidFill>
                          <a:srgbClr val="7B177B"/>
                        </a:solidFill>
                        <a:ln w="12700">
                          <a:solidFill>
                            <a:schemeClr val="accent4">
                              <a:lumMod val="100000"/>
                              <a:lumOff val="0"/>
                            </a:schemeClr>
                          </a:solidFill>
                          <a:round/>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6C95B7" id="AutoShape 9" o:spid="_x0000_s1026" style="position:absolute;margin-left:102.15pt;margin-top:-4.9pt;width:367.5pt;height: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" fillcolor="#7b177b" strokecolor="#8064a2 [3207]" strokeweight="1pt">
                <v:shadow on="t" color="#3f3151 [1607]" offset="1pt"/>
              </v:roundrect>
            </w:pict>
          </mc:Fallback>
        </mc:AlternateContent>
      </w:r>
    </w:p>
    <w:p w:rsidR="0001083D" w:rsidRDefault="0001083D" w:rsidP="0001083D">
      <w:pPr>
        <w:spacing w:after="0" w:line="240" w:lineRule="auto"/>
        <w:rPr>
          <w:rFonts w:ascii="Arial" w:hAnsi="Arial" w:cs="Arial"/>
          <w:b/>
          <w:color w:val="0070C0"/>
        </w:rPr>
      </w:pPr>
    </w:p>
    <w:p w:rsidR="00EC6EB5" w:rsidRPr="00EC6EB5" w:rsidRDefault="00772036" w:rsidP="00EC6EB5">
      <w:pPr>
        <w:spacing w:after="0" w:line="280" w:lineRule="atLeast"/>
        <w:jc w:val="both"/>
        <w:rPr>
          <w:rFonts w:ascii="Arial" w:eastAsia="Calibri" w:hAnsi="Arial" w:cs="Times New Roman"/>
          <w:sz w:val="24"/>
          <w:szCs w:val="24"/>
        </w:rPr>
      </w:pPr>
      <w:r>
        <w:rPr>
          <w:rFonts w:ascii="Arial" w:eastAsia="Calibri" w:hAnsi="Arial" w:cs="Times New Roman"/>
          <w:sz w:val="24"/>
          <w:szCs w:val="24"/>
        </w:rPr>
        <w:t>23</w:t>
      </w:r>
      <w:r w:rsidR="000D039A">
        <w:rPr>
          <w:rFonts w:ascii="Arial" w:eastAsia="Calibri" w:hAnsi="Arial" w:cs="Times New Roman"/>
          <w:sz w:val="24"/>
          <w:szCs w:val="24"/>
        </w:rPr>
        <w:t>/0</w:t>
      </w:r>
      <w:r w:rsidR="00C86458">
        <w:rPr>
          <w:rFonts w:ascii="Arial" w:eastAsia="Calibri" w:hAnsi="Arial" w:cs="Times New Roman"/>
          <w:sz w:val="24"/>
          <w:szCs w:val="24"/>
        </w:rPr>
        <w:t>6/2021</w:t>
      </w: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atLeast"/>
        <w:jc w:val="both"/>
        <w:rPr>
          <w:rFonts w:ascii="Arial" w:eastAsia="Calibri" w:hAnsi="Arial" w:cs="Times New Roman"/>
          <w:b/>
          <w:sz w:val="24"/>
          <w:szCs w:val="24"/>
        </w:rPr>
      </w:pPr>
      <w:r w:rsidRPr="00EC6EB5">
        <w:rPr>
          <w:rFonts w:ascii="Arial" w:eastAsia="Calibri" w:hAnsi="Arial" w:cs="Times New Roman"/>
          <w:b/>
          <w:sz w:val="24"/>
          <w:szCs w:val="24"/>
        </w:rPr>
        <w:t>Advice f</w:t>
      </w:r>
      <w:r w:rsidR="00C86458">
        <w:rPr>
          <w:rFonts w:ascii="Arial" w:eastAsia="Calibri" w:hAnsi="Arial" w:cs="Times New Roman"/>
          <w:b/>
          <w:sz w:val="24"/>
          <w:szCs w:val="24"/>
        </w:rPr>
        <w:t xml:space="preserve">or Child to Self-Isolate for 10 </w:t>
      </w:r>
      <w:r w:rsidRPr="00EC6EB5">
        <w:rPr>
          <w:rFonts w:ascii="Arial" w:eastAsia="Calibri" w:hAnsi="Arial" w:cs="Times New Roman"/>
          <w:b/>
          <w:sz w:val="24"/>
          <w:szCs w:val="24"/>
        </w:rPr>
        <w:t xml:space="preserve">Days  </w:t>
      </w: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 xml:space="preserve">Dear parent or carer, </w:t>
      </w: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exact"/>
        <w:jc w:val="both"/>
        <w:rPr>
          <w:rFonts w:ascii="Arial" w:eastAsia="Calibri" w:hAnsi="Arial" w:cs="Arial"/>
          <w:sz w:val="24"/>
          <w:szCs w:val="24"/>
        </w:rPr>
      </w:pPr>
      <w:r w:rsidRPr="00EC6EB5">
        <w:rPr>
          <w:rFonts w:ascii="Arial" w:eastAsia="Calibri" w:hAnsi="Arial" w:cs="Arial"/>
          <w:sz w:val="24"/>
          <w:szCs w:val="24"/>
        </w:rPr>
        <w:t xml:space="preserve">We have </w:t>
      </w:r>
      <w:r>
        <w:rPr>
          <w:rFonts w:ascii="Arial" w:eastAsia="Calibri" w:hAnsi="Arial" w:cs="Arial"/>
          <w:sz w:val="24"/>
          <w:szCs w:val="24"/>
        </w:rPr>
        <w:t>been made aware that we have a confirmed positive case of coronavirus (COVID-19) at St Anne’s RC Primary School</w:t>
      </w:r>
      <w:r w:rsidRPr="00EC6EB5">
        <w:rPr>
          <w:rFonts w:ascii="Arial" w:eastAsia="Calibri" w:hAnsi="Arial" w:cs="Arial"/>
          <w:sz w:val="24"/>
          <w:szCs w:val="24"/>
        </w:rPr>
        <w:t>.</w:t>
      </w: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atLeast"/>
        <w:jc w:val="both"/>
        <w:rPr>
          <w:rFonts w:ascii="Arial" w:eastAsia="Calibri" w:hAnsi="Arial" w:cs="Times New Roman"/>
          <w:sz w:val="24"/>
          <w:szCs w:val="24"/>
          <w:highlight w:val="yellow"/>
        </w:rPr>
      </w:pPr>
      <w:r w:rsidRPr="00EC6EB5">
        <w:rPr>
          <w:rFonts w:ascii="Arial" w:eastAsia="Calibri" w:hAnsi="Arial" w:cs="Times New Roman"/>
          <w:sz w:val="24"/>
          <w:szCs w:val="24"/>
        </w:rPr>
        <w:t>We have followed the national guidance and have id</w:t>
      </w:r>
      <w:r>
        <w:rPr>
          <w:rFonts w:ascii="Arial" w:eastAsia="Calibri" w:hAnsi="Arial" w:cs="Times New Roman"/>
          <w:sz w:val="24"/>
          <w:szCs w:val="24"/>
        </w:rPr>
        <w:t xml:space="preserve">entified that your child </w:t>
      </w:r>
      <w:r w:rsidRPr="00EC6EB5">
        <w:rPr>
          <w:rFonts w:ascii="Arial" w:eastAsia="Calibri" w:hAnsi="Arial" w:cs="Times New Roman"/>
          <w:sz w:val="24"/>
          <w:szCs w:val="24"/>
        </w:rPr>
        <w:t>has been in close contact with the affected child. In line with the national guidance your child must stay</w:t>
      </w:r>
      <w:r>
        <w:rPr>
          <w:rFonts w:ascii="Arial" w:eastAsia="Calibri" w:hAnsi="Arial" w:cs="Times New Roman"/>
          <w:sz w:val="24"/>
          <w:szCs w:val="24"/>
        </w:rPr>
        <w:t xml:space="preserve"> at home</w:t>
      </w:r>
      <w:r w:rsidR="00A42655">
        <w:rPr>
          <w:rFonts w:ascii="Arial" w:eastAsia="Calibri" w:hAnsi="Arial" w:cs="Times New Roman"/>
          <w:sz w:val="24"/>
          <w:szCs w:val="24"/>
        </w:rPr>
        <w:t xml:space="preserve"> and self-isolate until Sunday,</w:t>
      </w:r>
      <w:r>
        <w:rPr>
          <w:rFonts w:ascii="Arial" w:eastAsia="Calibri" w:hAnsi="Arial" w:cs="Times New Roman"/>
          <w:sz w:val="24"/>
          <w:szCs w:val="24"/>
        </w:rPr>
        <w:t xml:space="preserve"> </w:t>
      </w:r>
      <w:r w:rsidR="00A42655">
        <w:rPr>
          <w:rFonts w:ascii="Arial" w:eastAsia="Calibri" w:hAnsi="Arial" w:cs="Times New Roman"/>
          <w:sz w:val="24"/>
          <w:szCs w:val="24"/>
        </w:rPr>
        <w:t>27</w:t>
      </w:r>
      <w:bookmarkStart w:id="0" w:name="_GoBack"/>
      <w:bookmarkEnd w:id="0"/>
      <w:r w:rsidR="00772036" w:rsidRPr="00772036">
        <w:rPr>
          <w:rFonts w:ascii="Arial" w:eastAsia="Calibri" w:hAnsi="Arial" w:cs="Times New Roman"/>
          <w:sz w:val="24"/>
          <w:szCs w:val="24"/>
          <w:vertAlign w:val="superscript"/>
        </w:rPr>
        <w:t>th</w:t>
      </w:r>
      <w:r w:rsidR="00772036">
        <w:rPr>
          <w:rFonts w:ascii="Arial" w:eastAsia="Calibri" w:hAnsi="Arial" w:cs="Times New Roman"/>
          <w:sz w:val="24"/>
          <w:szCs w:val="24"/>
        </w:rPr>
        <w:t xml:space="preserve"> June 2021</w:t>
      </w:r>
      <w:r w:rsidR="00FA558B">
        <w:rPr>
          <w:rFonts w:ascii="Arial" w:eastAsia="Calibri" w:hAnsi="Arial" w:cs="Times New Roman"/>
          <w:sz w:val="24"/>
          <w:szCs w:val="24"/>
        </w:rPr>
        <w:t xml:space="preserve"> inclusive.</w:t>
      </w:r>
      <w:r>
        <w:rPr>
          <w:rFonts w:ascii="Arial" w:eastAsia="Calibri" w:hAnsi="Arial" w:cs="Times New Roman"/>
          <w:sz w:val="24"/>
          <w:szCs w:val="24"/>
        </w:rPr>
        <w:t xml:space="preserve"> </w:t>
      </w:r>
      <w:r w:rsidR="00501B77">
        <w:rPr>
          <w:rFonts w:ascii="Arial" w:eastAsia="Calibri" w:hAnsi="Arial" w:cs="Times New Roman"/>
          <w:sz w:val="24"/>
          <w:szCs w:val="24"/>
        </w:rPr>
        <w:t xml:space="preserve">This is due to the last point of contact being </w:t>
      </w:r>
      <w:r w:rsidR="00772036">
        <w:rPr>
          <w:rFonts w:ascii="Arial" w:eastAsia="Calibri" w:hAnsi="Arial" w:cs="Times New Roman"/>
          <w:sz w:val="24"/>
          <w:szCs w:val="24"/>
        </w:rPr>
        <w:t>Friday, 18</w:t>
      </w:r>
      <w:r w:rsidR="00772036" w:rsidRPr="00772036">
        <w:rPr>
          <w:rFonts w:ascii="Arial" w:eastAsia="Calibri" w:hAnsi="Arial" w:cs="Times New Roman"/>
          <w:sz w:val="24"/>
          <w:szCs w:val="24"/>
          <w:vertAlign w:val="superscript"/>
        </w:rPr>
        <w:t>th</w:t>
      </w:r>
      <w:r w:rsidR="00772036">
        <w:rPr>
          <w:rFonts w:ascii="Arial" w:eastAsia="Calibri" w:hAnsi="Arial" w:cs="Times New Roman"/>
          <w:sz w:val="24"/>
          <w:szCs w:val="24"/>
        </w:rPr>
        <w:t xml:space="preserve"> June</w:t>
      </w:r>
      <w:r w:rsidR="00C86458">
        <w:rPr>
          <w:rFonts w:ascii="Arial" w:eastAsia="Calibri" w:hAnsi="Arial" w:cs="Times New Roman"/>
          <w:sz w:val="24"/>
          <w:szCs w:val="24"/>
        </w:rPr>
        <w:t xml:space="preserve"> 2021</w:t>
      </w:r>
      <w:r w:rsidR="00501B77">
        <w:rPr>
          <w:rFonts w:ascii="Arial" w:eastAsia="Calibri" w:hAnsi="Arial" w:cs="Times New Roman"/>
          <w:sz w:val="24"/>
          <w:szCs w:val="24"/>
        </w:rPr>
        <w:t xml:space="preserve">. </w:t>
      </w: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If your ch</w:t>
      </w:r>
      <w:r w:rsidR="00C86458">
        <w:rPr>
          <w:rFonts w:ascii="Arial" w:eastAsia="Calibri" w:hAnsi="Arial" w:cs="Times New Roman"/>
          <w:sz w:val="24"/>
          <w:szCs w:val="24"/>
        </w:rPr>
        <w:t>ild is well at the end of the 10</w:t>
      </w:r>
      <w:r w:rsidRPr="00EC6EB5">
        <w:rPr>
          <w:rFonts w:ascii="Arial" w:eastAsia="Calibri" w:hAnsi="Arial" w:cs="Times New Roman"/>
          <w:sz w:val="24"/>
          <w:szCs w:val="24"/>
        </w:rPr>
        <w:t xml:space="preserve"> days period of self-isolation, then they can return to usual activities. </w:t>
      </w: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Other members of your household can continue normal activities provided your child does not develop symptoms within the 1</w:t>
      </w:r>
      <w:r w:rsidR="00C86458">
        <w:rPr>
          <w:rFonts w:ascii="Arial" w:eastAsia="Calibri" w:hAnsi="Arial" w:cs="Times New Roman"/>
          <w:sz w:val="24"/>
          <w:szCs w:val="24"/>
        </w:rPr>
        <w:t>0</w:t>
      </w:r>
      <w:r w:rsidRPr="00EC6EB5">
        <w:rPr>
          <w:rFonts w:ascii="Arial" w:eastAsia="Calibri" w:hAnsi="Arial" w:cs="Times New Roman"/>
          <w:sz w:val="24"/>
          <w:szCs w:val="24"/>
        </w:rPr>
        <w:t xml:space="preserve"> day self-isolation period. </w:t>
      </w: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Please see the link to: Guidance for contacts of people with confirmed coronavirus (COVID-19) infection who do not live with the person</w:t>
      </w: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675DD2" w:rsidP="00EC6EB5">
      <w:pPr>
        <w:spacing w:after="0" w:line="280" w:lineRule="atLeast"/>
        <w:jc w:val="both"/>
        <w:rPr>
          <w:rFonts w:ascii="Arial" w:eastAsia="Calibri" w:hAnsi="Arial" w:cs="Times New Roman"/>
          <w:sz w:val="24"/>
          <w:szCs w:val="24"/>
        </w:rPr>
      </w:pPr>
      <w:hyperlink r:id="rId9" w:history="1">
        <w:r w:rsidR="00EC6EB5" w:rsidRPr="00EC6EB5">
          <w:rPr>
            <w:rFonts w:ascii="Arial" w:eastAsia="Calibri" w:hAnsi="Arial" w:cs="Times New Roman"/>
            <w:color w:val="0563C1"/>
            <w:sz w:val="24"/>
            <w:szCs w:val="24"/>
            <w:u w:val="single"/>
          </w:rPr>
          <w:t>https://www.gov.uk/government/publications/guidance-for-contacts-of-people-with-possible-or-confirmed-coronavirus-covid-19-infection-who-do-not-live-with-the-person</w:t>
        </w:r>
      </w:hyperlink>
      <w:r w:rsidR="00EC6EB5" w:rsidRPr="00EC6EB5">
        <w:rPr>
          <w:rFonts w:ascii="Arial" w:eastAsia="Calibri" w:hAnsi="Arial" w:cs="Times New Roman"/>
          <w:sz w:val="24"/>
          <w:szCs w:val="24"/>
        </w:rPr>
        <w:t xml:space="preserve"> </w:t>
      </w:r>
    </w:p>
    <w:p w:rsidR="00EC6EB5" w:rsidRPr="00EC6EB5" w:rsidRDefault="00EC6EB5" w:rsidP="00EC6EB5">
      <w:pPr>
        <w:spacing w:after="0" w:line="280" w:lineRule="atLeast"/>
        <w:jc w:val="both"/>
        <w:rPr>
          <w:rFonts w:ascii="Arial" w:eastAsia="Calibri" w:hAnsi="Arial" w:cs="Times New Roman"/>
          <w:b/>
          <w:sz w:val="24"/>
          <w:szCs w:val="24"/>
        </w:rPr>
      </w:pPr>
    </w:p>
    <w:p w:rsidR="00EC6EB5" w:rsidRPr="00EC6EB5" w:rsidRDefault="00EC6EB5" w:rsidP="00EC6EB5">
      <w:pPr>
        <w:spacing w:after="0" w:line="280" w:lineRule="atLeast"/>
        <w:jc w:val="both"/>
        <w:rPr>
          <w:rFonts w:ascii="Arial" w:eastAsia="Calibri" w:hAnsi="Arial" w:cs="Times New Roman"/>
          <w:b/>
          <w:sz w:val="24"/>
          <w:szCs w:val="24"/>
        </w:rPr>
      </w:pPr>
      <w:r w:rsidRPr="00EC6EB5">
        <w:rPr>
          <w:rFonts w:ascii="Arial" w:eastAsia="Calibri" w:hAnsi="Arial" w:cs="Times New Roman"/>
          <w:b/>
          <w:sz w:val="24"/>
          <w:szCs w:val="24"/>
        </w:rPr>
        <w:t xml:space="preserve">What to do if your child develops symptoms of COVID 19 </w:t>
      </w: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atLeast"/>
        <w:rPr>
          <w:rFonts w:ascii="Arial" w:eastAsia="Calibri" w:hAnsi="Arial" w:cs="Times New Roman"/>
          <w:sz w:val="24"/>
          <w:szCs w:val="24"/>
        </w:rPr>
      </w:pPr>
      <w:r w:rsidRPr="00EC6EB5">
        <w:rPr>
          <w:rFonts w:ascii="Arial" w:eastAsia="Calibri" w:hAnsi="Arial" w:cs="Times New Roman"/>
          <w:sz w:val="24"/>
          <w:szCs w:val="24"/>
        </w:rPr>
        <w:t xml:space="preserve">If your child develops symptoms of COVID-19, they should remain at home for at least 10 days from the date when their symptoms appeared. Anyone with symptoms will be eligible for testing and this can be arranged via </w:t>
      </w:r>
      <w:hyperlink r:id="rId10" w:history="1">
        <w:r w:rsidRPr="00EC6EB5">
          <w:rPr>
            <w:rFonts w:ascii="Arial" w:eastAsia="Calibri" w:hAnsi="Arial" w:cs="Times New Roman"/>
            <w:color w:val="0563C1"/>
            <w:sz w:val="24"/>
            <w:szCs w:val="24"/>
            <w:u w:val="single"/>
          </w:rPr>
          <w:t>https://www.nhs.uk/ask-for-a-coronavirus-test</w:t>
        </w:r>
      </w:hyperlink>
      <w:r w:rsidR="00501B77">
        <w:rPr>
          <w:rFonts w:ascii="Arial" w:eastAsia="Calibri" w:hAnsi="Arial" w:cs="Times New Roman"/>
          <w:sz w:val="24"/>
          <w:szCs w:val="24"/>
        </w:rPr>
        <w:t xml:space="preserve"> or by calling 119</w:t>
      </w:r>
      <w:r w:rsidRPr="00EC6EB5">
        <w:rPr>
          <w:rFonts w:ascii="Arial" w:eastAsia="Calibri" w:hAnsi="Arial" w:cs="Times New Roman"/>
          <w:sz w:val="24"/>
          <w:szCs w:val="24"/>
        </w:rPr>
        <w:t xml:space="preserve">.  </w:t>
      </w:r>
    </w:p>
    <w:p w:rsidR="00EC6EB5" w:rsidRPr="00EC6EB5" w:rsidRDefault="00EC6EB5" w:rsidP="00EC6EB5">
      <w:pPr>
        <w:spacing w:after="0" w:line="280" w:lineRule="atLeast"/>
        <w:rPr>
          <w:rFonts w:ascii="Arial" w:eastAsia="Calibri" w:hAnsi="Arial" w:cs="Times New Roman"/>
          <w:sz w:val="24"/>
          <w:szCs w:val="24"/>
        </w:rPr>
      </w:pPr>
      <w:r w:rsidRPr="00EC6EB5">
        <w:rPr>
          <w:rFonts w:ascii="Arial" w:eastAsia="Calibri" w:hAnsi="Arial" w:cs="Times New Roman"/>
          <w:sz w:val="24"/>
          <w:szCs w:val="24"/>
        </w:rPr>
        <w:br/>
        <w:t>People who do not have symptoms should not request a test unless this has been specifically requested by Public Health England or the local authority.</w:t>
      </w:r>
      <w:r w:rsidRPr="00EC6EB5">
        <w:rPr>
          <w:rFonts w:ascii="Arial" w:eastAsia="Calibri" w:hAnsi="Arial" w:cs="Times New Roman"/>
          <w:sz w:val="24"/>
          <w:szCs w:val="24"/>
        </w:rPr>
        <w:br/>
      </w:r>
    </w:p>
    <w:p w:rsid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All other household members who remain well must stay at home and not leave the house for 1</w:t>
      </w:r>
      <w:r w:rsidR="00C86458">
        <w:rPr>
          <w:rFonts w:ascii="Arial" w:eastAsia="Calibri" w:hAnsi="Arial" w:cs="Times New Roman"/>
          <w:sz w:val="24"/>
          <w:szCs w:val="24"/>
        </w:rPr>
        <w:t>0</w:t>
      </w:r>
      <w:r w:rsidRPr="00EC6EB5">
        <w:rPr>
          <w:rFonts w:ascii="Arial" w:eastAsia="Calibri" w:hAnsi="Arial" w:cs="Times New Roman"/>
          <w:sz w:val="24"/>
          <w:szCs w:val="24"/>
        </w:rPr>
        <w:t xml:space="preserve"> days. This includes anyone in your ‘Support Bubble’.</w:t>
      </w: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C86458" w:rsidP="00EC6EB5">
      <w:pPr>
        <w:spacing w:after="0" w:line="280" w:lineRule="atLeast"/>
        <w:jc w:val="both"/>
        <w:rPr>
          <w:rFonts w:ascii="Arial" w:eastAsia="Calibri" w:hAnsi="Arial" w:cs="Times New Roman"/>
          <w:sz w:val="24"/>
          <w:szCs w:val="24"/>
        </w:rPr>
      </w:pPr>
      <w:r>
        <w:rPr>
          <w:rFonts w:ascii="Arial" w:eastAsia="Calibri" w:hAnsi="Arial" w:cs="Times New Roman"/>
          <w:sz w:val="24"/>
          <w:szCs w:val="24"/>
        </w:rPr>
        <w:t>The 10</w:t>
      </w:r>
      <w:r w:rsidR="00EC6EB5" w:rsidRPr="00EC6EB5">
        <w:rPr>
          <w:rFonts w:ascii="Arial" w:eastAsia="Calibri" w:hAnsi="Arial" w:cs="Times New Roman"/>
          <w:sz w:val="24"/>
          <w:szCs w:val="24"/>
        </w:rPr>
        <w:t>-day period starts from the day when the first person in the house became ill.</w:t>
      </w: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atLeast"/>
        <w:rPr>
          <w:rFonts w:ascii="Arial" w:eastAsia="Calibri" w:hAnsi="Arial" w:cs="Times New Roman"/>
          <w:sz w:val="24"/>
          <w:szCs w:val="24"/>
        </w:rPr>
      </w:pPr>
      <w:r w:rsidRPr="00EC6EB5">
        <w:rPr>
          <w:rFonts w:ascii="Arial" w:eastAsia="Calibri" w:hAnsi="Arial" w:cs="Times New Roman"/>
          <w:sz w:val="24"/>
          <w:szCs w:val="24"/>
        </w:rPr>
        <w:t>Household members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w:t>
      </w:r>
    </w:p>
    <w:p w:rsidR="00EC6EB5" w:rsidRPr="00EC6EB5" w:rsidRDefault="00EC6EB5" w:rsidP="00EC6EB5">
      <w:pPr>
        <w:spacing w:after="0" w:line="280" w:lineRule="atLeast"/>
        <w:rPr>
          <w:rFonts w:ascii="Arial" w:eastAsia="Calibri" w:hAnsi="Arial" w:cs="Times New Roman"/>
          <w:sz w:val="24"/>
          <w:szCs w:val="24"/>
        </w:rPr>
      </w:pPr>
    </w:p>
    <w:p w:rsidR="00EC6EB5" w:rsidRPr="00EC6EB5" w:rsidRDefault="00EC6EB5" w:rsidP="00EC6EB5">
      <w:pPr>
        <w:spacing w:after="0" w:line="280" w:lineRule="atLeast"/>
        <w:rPr>
          <w:rFonts w:ascii="Arial" w:eastAsia="Calibri" w:hAnsi="Arial" w:cs="Times New Roman"/>
          <w:sz w:val="24"/>
          <w:szCs w:val="24"/>
        </w:rPr>
      </w:pPr>
      <w:r w:rsidRPr="00EC6EB5">
        <w:rPr>
          <w:rFonts w:ascii="Arial" w:eastAsia="Calibri" w:hAnsi="Arial" w:cs="Times New Roman"/>
          <w:sz w:val="24"/>
          <w:szCs w:val="24"/>
        </w:rPr>
        <w:t>Household members staying at home for 1</w:t>
      </w:r>
      <w:r w:rsidR="00C86458">
        <w:rPr>
          <w:rFonts w:ascii="Arial" w:eastAsia="Calibri" w:hAnsi="Arial" w:cs="Times New Roman"/>
          <w:sz w:val="24"/>
          <w:szCs w:val="24"/>
        </w:rPr>
        <w:t>0</w:t>
      </w:r>
      <w:r w:rsidRPr="00EC6EB5">
        <w:rPr>
          <w:rFonts w:ascii="Arial" w:eastAsia="Calibri" w:hAnsi="Arial" w:cs="Times New Roman"/>
          <w:sz w:val="24"/>
          <w:szCs w:val="24"/>
        </w:rPr>
        <w:t xml:space="preserve"> days will greatly reduce the overall amount of infection the household could pass on to others in the community</w:t>
      </w: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If you are able can, move any vulnerable individuals (such as the elderly and those with underlying health conditions) out of your home, to stay with friends or family for the duration of the home isolation period</w:t>
      </w: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Please see the link to the PHE ‘Stay at Home’ Guidance:</w:t>
      </w:r>
    </w:p>
    <w:p w:rsidR="00EC6EB5" w:rsidRPr="00EC6EB5" w:rsidRDefault="00675DD2" w:rsidP="00EC6EB5">
      <w:pPr>
        <w:spacing w:after="0" w:line="280" w:lineRule="atLeast"/>
        <w:jc w:val="both"/>
        <w:rPr>
          <w:rFonts w:ascii="Arial" w:eastAsia="Calibri" w:hAnsi="Arial" w:cs="Times New Roman"/>
          <w:sz w:val="24"/>
          <w:szCs w:val="24"/>
        </w:rPr>
      </w:pPr>
      <w:hyperlink r:id="rId11" w:history="1">
        <w:r w:rsidR="00EC6EB5" w:rsidRPr="00EC6EB5">
          <w:rPr>
            <w:rFonts w:ascii="Arial" w:eastAsia="Calibri" w:hAnsi="Arial" w:cs="Times New Roman"/>
            <w:color w:val="0563C1"/>
            <w:sz w:val="24"/>
            <w:szCs w:val="24"/>
            <w:u w:val="single"/>
          </w:rPr>
          <w:t>https://www.gov.uk/government/publications/covid-19-stay-at-home-guidance/stay-at-home-guidance-for-households-with-possible-coronavirus-covid-19-infection</w:t>
        </w:r>
      </w:hyperlink>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atLeast"/>
        <w:jc w:val="both"/>
        <w:rPr>
          <w:rFonts w:ascii="Arial" w:eastAsia="Calibri" w:hAnsi="Arial" w:cs="Times New Roman"/>
          <w:b/>
          <w:sz w:val="24"/>
          <w:szCs w:val="24"/>
        </w:rPr>
      </w:pPr>
      <w:r w:rsidRPr="00EC6EB5">
        <w:rPr>
          <w:rFonts w:ascii="Arial" w:eastAsia="Calibri" w:hAnsi="Arial" w:cs="Times New Roman"/>
          <w:b/>
          <w:sz w:val="24"/>
          <w:szCs w:val="24"/>
        </w:rPr>
        <w:t xml:space="preserve">Symptoms of COVID 19 </w:t>
      </w:r>
    </w:p>
    <w:p w:rsidR="00EC6EB5" w:rsidRPr="00EC6EB5" w:rsidRDefault="00EC6EB5" w:rsidP="00EC6EB5">
      <w:pPr>
        <w:spacing w:after="0" w:line="280" w:lineRule="atLeast"/>
        <w:jc w:val="both"/>
        <w:rPr>
          <w:rFonts w:ascii="Arial" w:eastAsia="Calibri" w:hAnsi="Arial" w:cs="Times New Roman"/>
          <w:b/>
          <w:sz w:val="24"/>
          <w:szCs w:val="24"/>
        </w:rPr>
      </w:pPr>
    </w:p>
    <w:p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The most common symptoms of coronavirus (COVID-19) are recent onset of:</w:t>
      </w: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numPr>
          <w:ilvl w:val="0"/>
          <w:numId w:val="1"/>
        </w:numPr>
        <w:spacing w:after="0" w:line="280" w:lineRule="atLeast"/>
        <w:contextualSpacing/>
        <w:jc w:val="both"/>
        <w:rPr>
          <w:rFonts w:ascii="Arial" w:eastAsia="Calibri" w:hAnsi="Arial" w:cs="Times New Roman"/>
          <w:sz w:val="24"/>
          <w:szCs w:val="24"/>
        </w:rPr>
      </w:pPr>
      <w:r w:rsidRPr="00EC6EB5">
        <w:rPr>
          <w:rFonts w:ascii="Arial" w:eastAsia="Calibri" w:hAnsi="Arial" w:cs="Times New Roman"/>
          <w:sz w:val="24"/>
          <w:szCs w:val="24"/>
        </w:rPr>
        <w:t>new continuous cough and/or</w:t>
      </w:r>
    </w:p>
    <w:p w:rsidR="00EC6EB5" w:rsidRPr="00EC6EB5" w:rsidRDefault="00EC6EB5" w:rsidP="00EC6EB5">
      <w:pPr>
        <w:numPr>
          <w:ilvl w:val="0"/>
          <w:numId w:val="1"/>
        </w:numPr>
        <w:spacing w:after="0" w:line="280" w:lineRule="atLeast"/>
        <w:contextualSpacing/>
        <w:jc w:val="both"/>
        <w:rPr>
          <w:rFonts w:ascii="Arial" w:eastAsia="Calibri" w:hAnsi="Arial" w:cs="Times New Roman"/>
          <w:sz w:val="24"/>
          <w:szCs w:val="24"/>
        </w:rPr>
      </w:pPr>
      <w:r w:rsidRPr="00EC6EB5">
        <w:rPr>
          <w:rFonts w:ascii="Arial" w:eastAsia="Calibri" w:hAnsi="Arial" w:cs="Times New Roman"/>
          <w:sz w:val="24"/>
          <w:szCs w:val="24"/>
        </w:rPr>
        <w:t>high temperature and/or</w:t>
      </w:r>
    </w:p>
    <w:p w:rsidR="00EC6EB5" w:rsidRPr="00C86458" w:rsidRDefault="00EC6EB5" w:rsidP="00EC6EB5">
      <w:pPr>
        <w:numPr>
          <w:ilvl w:val="0"/>
          <w:numId w:val="1"/>
        </w:numPr>
        <w:spacing w:after="0" w:line="280" w:lineRule="atLeast"/>
        <w:contextualSpacing/>
        <w:jc w:val="both"/>
        <w:rPr>
          <w:rFonts w:ascii="Arial" w:eastAsia="Calibri" w:hAnsi="Arial" w:cs="Times New Roman"/>
          <w:sz w:val="24"/>
          <w:szCs w:val="24"/>
        </w:rPr>
      </w:pPr>
      <w:r w:rsidRPr="00C86458">
        <w:rPr>
          <w:rFonts w:ascii="Arial" w:eastAsia="Calibri" w:hAnsi="Arial" w:cs="Times New Roman"/>
          <w:sz w:val="24"/>
          <w:szCs w:val="24"/>
        </w:rPr>
        <w:t>a loss of, or change in, normal sense of taste or smell (anosmia)</w:t>
      </w: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atLeast"/>
        <w:jc w:val="both"/>
        <w:rPr>
          <w:rFonts w:ascii="Arial" w:eastAsia="Calibri" w:hAnsi="Arial" w:cs="Times New Roman"/>
          <w:b/>
          <w:sz w:val="24"/>
          <w:szCs w:val="24"/>
        </w:rPr>
      </w:pPr>
      <w:r w:rsidRPr="00EC6EB5">
        <w:rPr>
          <w:rFonts w:ascii="Arial" w:eastAsia="Calibri" w:hAnsi="Arial" w:cs="Times New Roman"/>
          <w:b/>
          <w:sz w:val="24"/>
          <w:szCs w:val="24"/>
        </w:rPr>
        <w:t>For most people, coronavirus (COVID-19) will be a mild illness.</w:t>
      </w: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exact"/>
        <w:jc w:val="both"/>
        <w:rPr>
          <w:rFonts w:ascii="Arial" w:eastAsia="Calibri" w:hAnsi="Arial" w:cs="Arial"/>
          <w:sz w:val="24"/>
          <w:szCs w:val="24"/>
        </w:rPr>
      </w:pPr>
      <w:r w:rsidRPr="00EC6EB5">
        <w:rPr>
          <w:rFonts w:ascii="Arial" w:eastAsia="Calibri" w:hAnsi="Arial" w:cs="Arial"/>
          <w:sz w:val="24"/>
          <w:szCs w:val="24"/>
        </w:rPr>
        <w:t xml:space="preserve">If your child does develop symptoms, you can seek advice from the nhs.uk website at </w:t>
      </w:r>
      <w:hyperlink r:id="rId12" w:history="1">
        <w:r w:rsidRPr="00EC6EB5">
          <w:rPr>
            <w:rFonts w:ascii="Arial" w:eastAsia="Calibri" w:hAnsi="Arial" w:cs="Arial"/>
            <w:color w:val="0563C1"/>
            <w:sz w:val="24"/>
            <w:szCs w:val="24"/>
            <w:u w:val="single"/>
          </w:rPr>
          <w:t>https://www.nhs.uk/conditions/coronavirus-covid-19/check-if-you-have-coronavirus-symptoms/</w:t>
        </w:r>
      </w:hyperlink>
      <w:r w:rsidRPr="00EC6EB5">
        <w:rPr>
          <w:rFonts w:ascii="Arial" w:eastAsia="Calibri" w:hAnsi="Arial" w:cs="Arial"/>
          <w:sz w:val="24"/>
          <w:szCs w:val="24"/>
        </w:rPr>
        <w:t xml:space="preserve">. If you are concerned about your child’s symptoms, or they are worsening you can seek advice from NHS 111 at </w:t>
      </w:r>
      <w:hyperlink r:id="rId13" w:history="1">
        <w:r w:rsidRPr="00EC6EB5">
          <w:rPr>
            <w:rFonts w:ascii="Arial" w:eastAsia="Calibri" w:hAnsi="Arial" w:cs="Arial"/>
            <w:color w:val="0563C1"/>
            <w:sz w:val="24"/>
            <w:szCs w:val="24"/>
            <w:u w:val="single"/>
          </w:rPr>
          <w:t>https://111.nhs.uk/</w:t>
        </w:r>
      </w:hyperlink>
      <w:r w:rsidRPr="00EC6EB5">
        <w:rPr>
          <w:rFonts w:ascii="Arial" w:eastAsia="Calibri" w:hAnsi="Arial" w:cs="Arial"/>
          <w:sz w:val="24"/>
          <w:szCs w:val="24"/>
        </w:rPr>
        <w:t xml:space="preserve"> or by phoning 111.</w:t>
      </w: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atLeast"/>
        <w:jc w:val="both"/>
        <w:rPr>
          <w:rFonts w:ascii="Arial" w:eastAsia="Calibri" w:hAnsi="Arial" w:cs="Times New Roman"/>
          <w:b/>
          <w:sz w:val="24"/>
          <w:szCs w:val="24"/>
        </w:rPr>
      </w:pPr>
      <w:r w:rsidRPr="00EC6EB5">
        <w:rPr>
          <w:rFonts w:ascii="Arial" w:eastAsia="Calibri" w:hAnsi="Arial" w:cs="Times New Roman"/>
          <w:b/>
          <w:sz w:val="24"/>
          <w:szCs w:val="24"/>
        </w:rPr>
        <w:t xml:space="preserve">How to stop COVID-19 spreading </w:t>
      </w:r>
    </w:p>
    <w:p w:rsidR="00EC6EB5" w:rsidRPr="00EC6EB5" w:rsidRDefault="00EC6EB5" w:rsidP="00EC6EB5">
      <w:pPr>
        <w:spacing w:after="0" w:line="280" w:lineRule="atLeast"/>
        <w:jc w:val="both"/>
        <w:rPr>
          <w:rFonts w:ascii="Arial" w:eastAsia="Calibri" w:hAnsi="Arial" w:cs="Times New Roman"/>
          <w:b/>
          <w:sz w:val="24"/>
          <w:szCs w:val="24"/>
        </w:rPr>
      </w:pPr>
    </w:p>
    <w:p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There are things you can do to help reduce the risk of you and anyone you live with getting ill with COVID-19</w:t>
      </w: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atLeast"/>
        <w:jc w:val="both"/>
        <w:rPr>
          <w:rFonts w:ascii="Arial" w:eastAsia="Calibri" w:hAnsi="Arial" w:cs="Times New Roman"/>
          <w:i/>
          <w:sz w:val="24"/>
          <w:szCs w:val="24"/>
        </w:rPr>
      </w:pPr>
      <w:bookmarkStart w:id="1" w:name="_Hlk39313160"/>
      <w:r w:rsidRPr="00EC6EB5">
        <w:rPr>
          <w:rFonts w:ascii="Arial" w:eastAsia="Calibri" w:hAnsi="Arial" w:cs="Times New Roman"/>
          <w:i/>
          <w:sz w:val="24"/>
          <w:szCs w:val="24"/>
        </w:rPr>
        <w:t>Do</w:t>
      </w:r>
    </w:p>
    <w:p w:rsidR="00EC6EB5" w:rsidRPr="00EC6EB5" w:rsidRDefault="00EC6EB5" w:rsidP="00EC6EB5">
      <w:pPr>
        <w:numPr>
          <w:ilvl w:val="0"/>
          <w:numId w:val="2"/>
        </w:numPr>
        <w:spacing w:after="0" w:line="280" w:lineRule="atLeast"/>
        <w:contextualSpacing/>
        <w:jc w:val="both"/>
        <w:rPr>
          <w:rFonts w:ascii="Arial" w:eastAsia="Calibri" w:hAnsi="Arial" w:cs="Times New Roman"/>
          <w:sz w:val="24"/>
          <w:szCs w:val="24"/>
        </w:rPr>
      </w:pPr>
      <w:r w:rsidRPr="00EC6EB5">
        <w:rPr>
          <w:rFonts w:ascii="Arial" w:eastAsia="Calibri" w:hAnsi="Arial" w:cs="Times New Roman"/>
          <w:sz w:val="24"/>
          <w:szCs w:val="24"/>
        </w:rPr>
        <w:t xml:space="preserve">wash your hands with soap and water often – do this for at least 20 seconds </w:t>
      </w:r>
    </w:p>
    <w:p w:rsidR="00EC6EB5" w:rsidRPr="00EC6EB5" w:rsidRDefault="00EC6EB5" w:rsidP="00EC6EB5">
      <w:pPr>
        <w:numPr>
          <w:ilvl w:val="0"/>
          <w:numId w:val="2"/>
        </w:numPr>
        <w:spacing w:after="0" w:line="280" w:lineRule="atLeast"/>
        <w:contextualSpacing/>
        <w:jc w:val="both"/>
        <w:rPr>
          <w:rFonts w:ascii="Arial" w:eastAsia="Calibri" w:hAnsi="Arial" w:cs="Times New Roman"/>
          <w:sz w:val="24"/>
          <w:szCs w:val="24"/>
        </w:rPr>
      </w:pPr>
      <w:r w:rsidRPr="00EC6EB5">
        <w:rPr>
          <w:rFonts w:ascii="Arial" w:eastAsia="Calibri" w:hAnsi="Arial" w:cs="Times New Roman"/>
          <w:sz w:val="24"/>
          <w:szCs w:val="24"/>
        </w:rPr>
        <w:t>use hand sanitiser gel if soap and water are not available</w:t>
      </w:r>
    </w:p>
    <w:p w:rsidR="00EC6EB5" w:rsidRPr="00EC6EB5" w:rsidRDefault="00EC6EB5" w:rsidP="00EC6EB5">
      <w:pPr>
        <w:numPr>
          <w:ilvl w:val="0"/>
          <w:numId w:val="2"/>
        </w:numPr>
        <w:spacing w:after="0" w:line="280" w:lineRule="atLeast"/>
        <w:contextualSpacing/>
        <w:jc w:val="both"/>
        <w:rPr>
          <w:rFonts w:ascii="Arial" w:eastAsia="Calibri" w:hAnsi="Arial" w:cs="Times New Roman"/>
          <w:sz w:val="24"/>
          <w:szCs w:val="24"/>
        </w:rPr>
      </w:pPr>
      <w:r w:rsidRPr="00EC6EB5">
        <w:rPr>
          <w:rFonts w:ascii="Arial" w:eastAsia="Calibri" w:hAnsi="Arial" w:cs="Times New Roman"/>
          <w:sz w:val="24"/>
          <w:szCs w:val="24"/>
        </w:rPr>
        <w:t>wash your hands as soon as you get home</w:t>
      </w:r>
    </w:p>
    <w:p w:rsidR="00EC6EB5" w:rsidRPr="00EC6EB5" w:rsidRDefault="00EC6EB5" w:rsidP="00EC6EB5">
      <w:pPr>
        <w:numPr>
          <w:ilvl w:val="0"/>
          <w:numId w:val="2"/>
        </w:numPr>
        <w:spacing w:after="0" w:line="280" w:lineRule="atLeast"/>
        <w:contextualSpacing/>
        <w:jc w:val="both"/>
        <w:rPr>
          <w:rFonts w:ascii="Arial" w:eastAsia="Calibri" w:hAnsi="Arial" w:cs="Times New Roman"/>
          <w:sz w:val="24"/>
          <w:szCs w:val="24"/>
        </w:rPr>
      </w:pPr>
      <w:r w:rsidRPr="00EC6EB5">
        <w:rPr>
          <w:rFonts w:ascii="Arial" w:eastAsia="Calibri" w:hAnsi="Arial" w:cs="Times New Roman"/>
          <w:sz w:val="24"/>
          <w:szCs w:val="24"/>
        </w:rPr>
        <w:t>cover your mouth and nose with a tissue or your sleeve (not your hands) when you cough or sneeze</w:t>
      </w:r>
    </w:p>
    <w:p w:rsidR="00EC6EB5" w:rsidRPr="00EC6EB5" w:rsidRDefault="00EC6EB5" w:rsidP="00EC6EB5">
      <w:pPr>
        <w:numPr>
          <w:ilvl w:val="0"/>
          <w:numId w:val="2"/>
        </w:numPr>
        <w:spacing w:after="0" w:line="280" w:lineRule="atLeast"/>
        <w:contextualSpacing/>
        <w:jc w:val="both"/>
        <w:rPr>
          <w:rFonts w:ascii="Arial" w:eastAsia="Calibri" w:hAnsi="Arial" w:cs="Times New Roman"/>
          <w:sz w:val="24"/>
          <w:szCs w:val="24"/>
        </w:rPr>
      </w:pPr>
      <w:r w:rsidRPr="00EC6EB5">
        <w:rPr>
          <w:rFonts w:ascii="Arial" w:eastAsia="Calibri" w:hAnsi="Arial" w:cs="Times New Roman"/>
          <w:sz w:val="24"/>
          <w:szCs w:val="24"/>
        </w:rPr>
        <w:t>put used tissues in the bin immediately and wash your hands afterwards</w:t>
      </w:r>
    </w:p>
    <w:bookmarkEnd w:id="1"/>
    <w:p w:rsidR="00EC6EB5" w:rsidRDefault="00EC6EB5" w:rsidP="00EC6EB5">
      <w:pPr>
        <w:spacing w:after="0" w:line="280" w:lineRule="atLeast"/>
        <w:jc w:val="both"/>
        <w:rPr>
          <w:rFonts w:ascii="Arial" w:eastAsia="Calibri" w:hAnsi="Arial" w:cs="Times New Roman"/>
          <w:sz w:val="24"/>
          <w:szCs w:val="24"/>
        </w:rPr>
      </w:pPr>
    </w:p>
    <w:p w:rsidR="00EC6EB5" w:rsidRDefault="00EC6EB5" w:rsidP="00EC6EB5">
      <w:pPr>
        <w:spacing w:after="0" w:line="280" w:lineRule="atLeast"/>
        <w:jc w:val="both"/>
        <w:rPr>
          <w:rFonts w:ascii="Arial" w:eastAsia="Calibri" w:hAnsi="Arial" w:cs="Times New Roman"/>
          <w:sz w:val="24"/>
          <w:szCs w:val="24"/>
        </w:rPr>
      </w:pPr>
    </w:p>
    <w:p w:rsidR="00B51B2A" w:rsidRDefault="00B51B2A" w:rsidP="00EC6EB5">
      <w:pPr>
        <w:spacing w:after="0" w:line="280" w:lineRule="atLeast"/>
        <w:jc w:val="both"/>
        <w:rPr>
          <w:rFonts w:ascii="Arial" w:eastAsia="Calibri" w:hAnsi="Arial" w:cs="Times New Roman"/>
          <w:sz w:val="24"/>
          <w:szCs w:val="24"/>
        </w:rPr>
      </w:pPr>
    </w:p>
    <w:p w:rsidR="00B51B2A" w:rsidRDefault="00B51B2A" w:rsidP="00EC6EB5">
      <w:pPr>
        <w:spacing w:after="0" w:line="280" w:lineRule="atLeast"/>
        <w:jc w:val="both"/>
        <w:rPr>
          <w:rFonts w:ascii="Arial" w:eastAsia="Calibri" w:hAnsi="Arial" w:cs="Times New Roman"/>
          <w:sz w:val="24"/>
          <w:szCs w:val="24"/>
        </w:rPr>
      </w:pPr>
    </w:p>
    <w:p w:rsidR="00B51B2A" w:rsidRDefault="00B51B2A" w:rsidP="00EC6EB5">
      <w:pPr>
        <w:spacing w:after="0" w:line="280" w:lineRule="atLeast"/>
        <w:jc w:val="both"/>
        <w:rPr>
          <w:rFonts w:ascii="Arial" w:eastAsia="Calibri" w:hAnsi="Arial" w:cs="Times New Roman"/>
          <w:sz w:val="24"/>
          <w:szCs w:val="24"/>
        </w:rPr>
      </w:pPr>
    </w:p>
    <w:p w:rsidR="00C86458" w:rsidRDefault="00B51B2A" w:rsidP="00EC6EB5">
      <w:pPr>
        <w:spacing w:after="0" w:line="280" w:lineRule="atLeast"/>
        <w:jc w:val="both"/>
        <w:rPr>
          <w:rFonts w:ascii="Arial" w:eastAsia="Calibri" w:hAnsi="Arial" w:cs="Times New Roman"/>
          <w:sz w:val="24"/>
          <w:szCs w:val="24"/>
        </w:rPr>
      </w:pPr>
      <w:r>
        <w:rPr>
          <w:rFonts w:ascii="Arial" w:eastAsia="Calibri" w:hAnsi="Arial" w:cs="Times New Roman"/>
          <w:sz w:val="24"/>
          <w:szCs w:val="24"/>
        </w:rPr>
        <w:t>It is now a government recommendation that you should have a PCR test if you have had contact with a positive case. Please inform school of the results in order to stop the spread of the virus.</w:t>
      </w:r>
    </w:p>
    <w:p w:rsidR="00FA558B" w:rsidRPr="00EC6EB5" w:rsidRDefault="00FA558B"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atLeast"/>
        <w:jc w:val="both"/>
        <w:rPr>
          <w:rFonts w:ascii="Arial" w:eastAsia="Calibri" w:hAnsi="Arial" w:cs="Times New Roman"/>
          <w:b/>
          <w:sz w:val="24"/>
          <w:szCs w:val="24"/>
        </w:rPr>
      </w:pPr>
      <w:r w:rsidRPr="00EC6EB5">
        <w:rPr>
          <w:rFonts w:ascii="Arial" w:eastAsia="Calibri" w:hAnsi="Arial" w:cs="Times New Roman"/>
          <w:b/>
          <w:sz w:val="24"/>
          <w:szCs w:val="24"/>
        </w:rPr>
        <w:t>Further Information</w:t>
      </w:r>
    </w:p>
    <w:p w:rsidR="00EC6EB5" w:rsidRPr="00EC6EB5" w:rsidRDefault="00EC6EB5" w:rsidP="00EC6EB5">
      <w:pPr>
        <w:spacing w:after="0" w:line="280" w:lineRule="atLeast"/>
        <w:jc w:val="both"/>
        <w:rPr>
          <w:rFonts w:ascii="Arial" w:eastAsia="Calibri" w:hAnsi="Arial" w:cs="Times New Roman"/>
          <w:b/>
          <w:sz w:val="24"/>
          <w:szCs w:val="24"/>
        </w:rPr>
      </w:pPr>
    </w:p>
    <w:p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 xml:space="preserve">Further information is available at </w:t>
      </w:r>
    </w:p>
    <w:p w:rsidR="00EC6EB5" w:rsidRPr="00EC6EB5" w:rsidRDefault="00675DD2" w:rsidP="00EC6EB5">
      <w:pPr>
        <w:spacing w:after="0" w:line="280" w:lineRule="atLeast"/>
        <w:jc w:val="both"/>
        <w:rPr>
          <w:rFonts w:ascii="Arial" w:eastAsia="Calibri" w:hAnsi="Arial" w:cs="Times New Roman"/>
          <w:sz w:val="24"/>
          <w:szCs w:val="24"/>
        </w:rPr>
      </w:pPr>
      <w:hyperlink r:id="rId14" w:history="1">
        <w:r w:rsidR="00EC6EB5" w:rsidRPr="00EC6EB5">
          <w:rPr>
            <w:rFonts w:ascii="Arial" w:eastAsia="Calibri" w:hAnsi="Arial" w:cs="Times New Roman"/>
            <w:color w:val="0563C1"/>
            <w:sz w:val="24"/>
            <w:szCs w:val="24"/>
            <w:u w:val="single"/>
          </w:rPr>
          <w:t>https://www.nhs.uk/conditions/coronavirus-covid-19/</w:t>
        </w:r>
      </w:hyperlink>
      <w:r w:rsidR="00EC6EB5" w:rsidRPr="00EC6EB5">
        <w:rPr>
          <w:rFonts w:ascii="Arial" w:eastAsia="Calibri" w:hAnsi="Arial" w:cs="Times New Roman"/>
          <w:sz w:val="24"/>
          <w:szCs w:val="24"/>
        </w:rPr>
        <w:t xml:space="preserve"> </w:t>
      </w: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Yours sincerely</w:t>
      </w:r>
      <w:r>
        <w:rPr>
          <w:rFonts w:ascii="Arial" w:eastAsia="Calibri" w:hAnsi="Arial" w:cs="Times New Roman"/>
          <w:sz w:val="24"/>
          <w:szCs w:val="24"/>
        </w:rPr>
        <w:t>,</w:t>
      </w:r>
    </w:p>
    <w:p w:rsidR="00EC6EB5" w:rsidRDefault="00EC6EB5" w:rsidP="00EC6EB5">
      <w:pPr>
        <w:spacing w:after="0" w:line="280" w:lineRule="atLeast"/>
        <w:jc w:val="both"/>
        <w:rPr>
          <w:rFonts w:ascii="Arial" w:eastAsia="Calibri" w:hAnsi="Arial" w:cs="Times New Roman"/>
          <w:sz w:val="24"/>
          <w:szCs w:val="24"/>
        </w:rPr>
      </w:pPr>
    </w:p>
    <w:p w:rsidR="00EC6EB5" w:rsidRDefault="00EC6EB5" w:rsidP="00EC6EB5">
      <w:pPr>
        <w:spacing w:after="0" w:line="280" w:lineRule="atLeast"/>
        <w:jc w:val="both"/>
        <w:rPr>
          <w:rFonts w:ascii="Arial" w:eastAsia="Calibri" w:hAnsi="Arial" w:cs="Times New Roman"/>
          <w:sz w:val="24"/>
          <w:szCs w:val="24"/>
        </w:rPr>
      </w:pPr>
    </w:p>
    <w:p w:rsidR="00EC6EB5" w:rsidRDefault="00EC6EB5" w:rsidP="00EC6EB5">
      <w:pPr>
        <w:spacing w:after="0" w:line="280" w:lineRule="atLeast"/>
        <w:jc w:val="both"/>
        <w:rPr>
          <w:rFonts w:ascii="Arial" w:eastAsia="Calibri" w:hAnsi="Arial" w:cs="Times New Roman"/>
          <w:sz w:val="24"/>
          <w:szCs w:val="24"/>
        </w:rPr>
      </w:pPr>
      <w:r>
        <w:rPr>
          <w:rFonts w:ascii="Arial" w:eastAsia="Calibri" w:hAnsi="Arial" w:cs="Times New Roman"/>
          <w:sz w:val="24"/>
          <w:szCs w:val="24"/>
        </w:rPr>
        <w:t>Mrs A Shore</w:t>
      </w:r>
    </w:p>
    <w:p w:rsidR="00D03749" w:rsidRPr="00EC6EB5" w:rsidRDefault="00D03749"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320" w:lineRule="exact"/>
        <w:rPr>
          <w:rFonts w:ascii="Arial" w:eastAsia="Calibri" w:hAnsi="Arial" w:cs="Times New Roman"/>
          <w:sz w:val="24"/>
          <w:szCs w:val="24"/>
        </w:rPr>
      </w:pPr>
    </w:p>
    <w:p w:rsidR="00EC6EB5" w:rsidRPr="00EC6EB5" w:rsidRDefault="00EC6EB5" w:rsidP="00EC6EB5">
      <w:pPr>
        <w:spacing w:after="0" w:line="320" w:lineRule="exact"/>
        <w:rPr>
          <w:rFonts w:ascii="Arial" w:eastAsia="Calibri" w:hAnsi="Arial" w:cs="Times New Roman"/>
          <w:sz w:val="24"/>
          <w:szCs w:val="24"/>
        </w:rPr>
      </w:pPr>
    </w:p>
    <w:p w:rsidR="0001083D" w:rsidRPr="00EC6EB5" w:rsidRDefault="0001083D" w:rsidP="0001083D">
      <w:pPr>
        <w:spacing w:after="0" w:line="240" w:lineRule="auto"/>
        <w:rPr>
          <w:rFonts w:ascii="Arial" w:hAnsi="Arial" w:cs="Arial"/>
          <w:color w:val="0070C0"/>
        </w:rPr>
      </w:pPr>
    </w:p>
    <w:sectPr w:rsidR="0001083D" w:rsidRPr="00EC6EB5" w:rsidSect="00306979">
      <w:headerReference w:type="default" r:id="rId15"/>
      <w:footerReference w:type="default" r:id="rId16"/>
      <w:pgSz w:w="11906" w:h="16838"/>
      <w:pgMar w:top="426" w:right="1440" w:bottom="1440" w:left="144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DD2" w:rsidRDefault="00675DD2" w:rsidP="00780DEC">
      <w:pPr>
        <w:spacing w:after="0" w:line="240" w:lineRule="auto"/>
      </w:pPr>
      <w:r>
        <w:separator/>
      </w:r>
    </w:p>
  </w:endnote>
  <w:endnote w:type="continuationSeparator" w:id="0">
    <w:p w:rsidR="00675DD2" w:rsidRDefault="00675DD2" w:rsidP="0078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B39" w:rsidRPr="00306979" w:rsidRDefault="00EC6EB5" w:rsidP="00306979">
    <w:pPr>
      <w:spacing w:after="0" w:line="240" w:lineRule="auto"/>
      <w:rPr>
        <w:rFonts w:ascii="Arial" w:hAnsi="Arial" w:cs="Arial"/>
        <w:color w:val="548DD4" w:themeColor="text2" w:themeTint="99"/>
      </w:rPr>
    </w:pPr>
    <w:r>
      <w:rPr>
        <w:rFonts w:ascii="Arial" w:hAnsi="Arial" w:cs="Arial"/>
        <w:noProof/>
        <w:color w:val="548DD4" w:themeColor="text2" w:themeTint="99"/>
        <w:lang w:eastAsia="en-GB"/>
      </w:rPr>
      <mc:AlternateContent>
        <mc:Choice Requires="wps">
          <w:drawing>
            <wp:anchor distT="0" distB="0" distL="114300" distR="114300" simplePos="0" relativeHeight="251658240" behindDoc="0" locked="0" layoutInCell="1" allowOverlap="1">
              <wp:simplePos x="0" y="0"/>
              <wp:positionH relativeFrom="column">
                <wp:posOffset>-10795</wp:posOffset>
              </wp:positionH>
              <wp:positionV relativeFrom="paragraph">
                <wp:posOffset>-116840</wp:posOffset>
              </wp:positionV>
              <wp:extent cx="5911850" cy="95885"/>
              <wp:effectExtent l="8255" t="13335" r="13970" b="336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95885"/>
                      </a:xfrm>
                      <a:prstGeom prst="roundRect">
                        <a:avLst>
                          <a:gd name="adj" fmla="val 16667"/>
                        </a:avLst>
                      </a:prstGeom>
                      <a:solidFill>
                        <a:srgbClr val="7B177B"/>
                      </a:solidFill>
                      <a:ln w="12700">
                        <a:solidFill>
                          <a:schemeClr val="accent4">
                            <a:lumMod val="100000"/>
                            <a:lumOff val="0"/>
                          </a:schemeClr>
                        </a:solidFill>
                        <a:round/>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D2EF0E" id="AutoShape 1" o:spid="_x0000_s1026" style="position:absolute;margin-left:-.85pt;margin-top:-9.2pt;width:465.5pt;height: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" fillcolor="#7b177b" strokecolor="#8064a2 [3207]" strokeweight="1pt">
              <v:shadow on="t" color="#3f3151 [1607]" offset="1pt"/>
            </v:roundrect>
          </w:pict>
        </mc:Fallback>
      </mc:AlternateContent>
    </w:r>
  </w:p>
  <w:p w:rsidR="00E50B39" w:rsidRPr="00070CFB" w:rsidRDefault="00E50B39" w:rsidP="00306979">
    <w:pPr>
      <w:spacing w:after="0" w:line="240" w:lineRule="auto"/>
      <w:jc w:val="center"/>
      <w:rPr>
        <w:rFonts w:ascii="Arial Narrow" w:hAnsi="Arial Narrow" w:cs="Arial"/>
        <w:b/>
        <w:color w:val="0070C0"/>
      </w:rPr>
    </w:pPr>
    <w:r w:rsidRPr="00070CFB">
      <w:rPr>
        <w:rFonts w:ascii="Arial Narrow" w:hAnsi="Arial Narrow" w:cs="Arial"/>
        <w:b/>
        <w:color w:val="0070C0"/>
      </w:rPr>
      <w:t>Tel: 0161 273 2417</w:t>
    </w:r>
  </w:p>
  <w:p w:rsidR="00E50B39" w:rsidRPr="00070CFB" w:rsidRDefault="00E50B39" w:rsidP="00306979">
    <w:pPr>
      <w:spacing w:after="0" w:line="240" w:lineRule="auto"/>
      <w:jc w:val="center"/>
      <w:rPr>
        <w:rFonts w:ascii="Arial Narrow" w:hAnsi="Arial Narrow" w:cs="Arial"/>
        <w:b/>
        <w:color w:val="0070C0"/>
      </w:rPr>
    </w:pPr>
    <w:r w:rsidRPr="00070CFB">
      <w:rPr>
        <w:rFonts w:ascii="Arial Narrow" w:hAnsi="Arial Narrow" w:cs="Arial"/>
        <w:b/>
        <w:color w:val="0070C0"/>
      </w:rPr>
      <w:t xml:space="preserve">Email: </w:t>
    </w:r>
    <w:hyperlink r:id="rId1" w:history="1">
      <w:r w:rsidRPr="00070CFB">
        <w:rPr>
          <w:rStyle w:val="Hyperlink"/>
          <w:rFonts w:ascii="Arial Narrow" w:hAnsi="Arial Narrow" w:cs="Arial"/>
          <w:b/>
          <w:color w:val="0070C0"/>
        </w:rPr>
        <w:t>admin@st-annes-pri.manchester.sch.uk</w:t>
      </w:r>
    </w:hyperlink>
  </w:p>
  <w:p w:rsidR="00E50B39" w:rsidRPr="00070CFB" w:rsidRDefault="00E50B39" w:rsidP="00306979">
    <w:pPr>
      <w:spacing w:after="0" w:line="240" w:lineRule="auto"/>
      <w:jc w:val="center"/>
      <w:rPr>
        <w:rFonts w:ascii="Arial Narrow" w:hAnsi="Arial Narrow" w:cs="Arial"/>
        <w:b/>
        <w:color w:val="0070C0"/>
      </w:rPr>
    </w:pPr>
    <w:r w:rsidRPr="00070CFB">
      <w:rPr>
        <w:rFonts w:ascii="Arial Narrow" w:hAnsi="Arial Narrow" w:cs="Arial"/>
        <w:b/>
        <w:color w:val="0070C0"/>
      </w:rPr>
      <w:t>Website: www.st-annes-pri.manchester.sch.uk</w:t>
    </w:r>
  </w:p>
  <w:p w:rsidR="00E50B39" w:rsidRPr="00070CFB" w:rsidRDefault="00E50B39" w:rsidP="00306979">
    <w:pPr>
      <w:spacing w:after="0" w:line="240" w:lineRule="auto"/>
      <w:rPr>
        <w:rFonts w:ascii="Arial Narrow" w:hAnsi="Arial Narrow" w:cs="Arial"/>
        <w:b/>
        <w:color w:val="0070C0"/>
      </w:rPr>
    </w:pPr>
  </w:p>
  <w:p w:rsidR="00E50B39" w:rsidRPr="00070CFB" w:rsidRDefault="00E50B39" w:rsidP="00306979">
    <w:pPr>
      <w:pStyle w:val="Footer"/>
      <w:rPr>
        <w:rFonts w:ascii="Arial Narrow" w:hAnsi="Arial Narrow"/>
        <w:b/>
        <w:color w:val="0070C0"/>
      </w:rPr>
    </w:pPr>
  </w:p>
  <w:p w:rsidR="00E50B39" w:rsidRPr="00070CFB" w:rsidRDefault="00E50B39" w:rsidP="00306979">
    <w:pPr>
      <w:pStyle w:val="Footer"/>
      <w:rPr>
        <w:rFonts w:ascii="Arial Narrow" w:hAnsi="Arial Narrow"/>
        <w:color w:val="007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DD2" w:rsidRDefault="00675DD2" w:rsidP="00780DEC">
      <w:pPr>
        <w:spacing w:after="0" w:line="240" w:lineRule="auto"/>
      </w:pPr>
      <w:r>
        <w:separator/>
      </w:r>
    </w:p>
  </w:footnote>
  <w:footnote w:type="continuationSeparator" w:id="0">
    <w:p w:rsidR="00675DD2" w:rsidRDefault="00675DD2" w:rsidP="00780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B39" w:rsidRDefault="00E50B39">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851985,#7b177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BD"/>
    <w:rsid w:val="0001083D"/>
    <w:rsid w:val="0005224E"/>
    <w:rsid w:val="00070CFB"/>
    <w:rsid w:val="000B2653"/>
    <w:rsid w:val="000D039A"/>
    <w:rsid w:val="001D41E0"/>
    <w:rsid w:val="002A2FD9"/>
    <w:rsid w:val="00306979"/>
    <w:rsid w:val="003776BD"/>
    <w:rsid w:val="003A10E8"/>
    <w:rsid w:val="003C55C5"/>
    <w:rsid w:val="003E4860"/>
    <w:rsid w:val="004E525A"/>
    <w:rsid w:val="00501B77"/>
    <w:rsid w:val="0058591E"/>
    <w:rsid w:val="00643AC0"/>
    <w:rsid w:val="00675DD2"/>
    <w:rsid w:val="006D02CE"/>
    <w:rsid w:val="00772036"/>
    <w:rsid w:val="00780DEC"/>
    <w:rsid w:val="00784872"/>
    <w:rsid w:val="007B72EE"/>
    <w:rsid w:val="00973009"/>
    <w:rsid w:val="00A42655"/>
    <w:rsid w:val="00B51B2A"/>
    <w:rsid w:val="00B710D3"/>
    <w:rsid w:val="00C31492"/>
    <w:rsid w:val="00C86458"/>
    <w:rsid w:val="00D03749"/>
    <w:rsid w:val="00D04CDD"/>
    <w:rsid w:val="00D77383"/>
    <w:rsid w:val="00DD48F3"/>
    <w:rsid w:val="00DD55E1"/>
    <w:rsid w:val="00DE7109"/>
    <w:rsid w:val="00E50B39"/>
    <w:rsid w:val="00EA5007"/>
    <w:rsid w:val="00EC6EB5"/>
    <w:rsid w:val="00F31850"/>
    <w:rsid w:val="00F459FB"/>
    <w:rsid w:val="00FA5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851985,#7b177b"/>
    </o:shapedefaults>
    <o:shapelayout v:ext="edit">
      <o:idmap v:ext="edit" data="1"/>
    </o:shapelayout>
  </w:shapeDefaults>
  <w:decimalSymbol w:val="."/>
  <w:listSeparator w:val=","/>
  <w15:docId w15:val="{45F5933A-C4F4-4A57-B9F2-F8EBB9A2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6BD"/>
    <w:rPr>
      <w:rFonts w:ascii="Tahoma" w:hAnsi="Tahoma" w:cs="Tahoma"/>
      <w:sz w:val="16"/>
      <w:szCs w:val="16"/>
    </w:rPr>
  </w:style>
  <w:style w:type="character" w:styleId="Hyperlink">
    <w:name w:val="Hyperlink"/>
    <w:basedOn w:val="DefaultParagraphFont"/>
    <w:uiPriority w:val="99"/>
    <w:unhideWhenUsed/>
    <w:rsid w:val="00780DEC"/>
    <w:rPr>
      <w:color w:val="0000FF" w:themeColor="hyperlink"/>
      <w:u w:val="single"/>
    </w:rPr>
  </w:style>
  <w:style w:type="paragraph" w:styleId="Header">
    <w:name w:val="header"/>
    <w:basedOn w:val="Normal"/>
    <w:link w:val="HeaderChar"/>
    <w:uiPriority w:val="99"/>
    <w:unhideWhenUsed/>
    <w:rsid w:val="00780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DEC"/>
  </w:style>
  <w:style w:type="paragraph" w:styleId="Footer">
    <w:name w:val="footer"/>
    <w:basedOn w:val="Normal"/>
    <w:link w:val="FooterChar"/>
    <w:uiPriority w:val="99"/>
    <w:unhideWhenUsed/>
    <w:rsid w:val="00780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s://111.nhs.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hs.uk/conditions/coronavirus-covid-19/check-if-you-have-coronavirus-sympto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hs.uk/ask-for-a-coronavirus-test" TargetMode="External"/><Relationship Id="rId4" Type="http://schemas.openxmlformats.org/officeDocument/2006/relationships/webSettings" Target="webSettings.xml"/><Relationship Id="rId9" Type="http://schemas.openxmlformats.org/officeDocument/2006/relationships/hyperlink" Target="https://www.gov.uk/government/publications/guidance-for-contacts-of-people-with-possible-or-confirmed-coronavirus-covid-19-infection-who-do-not-live-with-the-person" TargetMode="External"/><Relationship Id="rId14" Type="http://schemas.openxmlformats.org/officeDocument/2006/relationships/hyperlink" Target="https://www.nhs.uk/conditions/coronavirus-covid-1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dmin@st-annes-pri.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Rita Jarvis</cp:lastModifiedBy>
  <cp:revision>6</cp:revision>
  <cp:lastPrinted>2020-12-11T11:47:00Z</cp:lastPrinted>
  <dcterms:created xsi:type="dcterms:W3CDTF">2021-06-17T14:46:00Z</dcterms:created>
  <dcterms:modified xsi:type="dcterms:W3CDTF">2021-06-23T10:58:00Z</dcterms:modified>
</cp:coreProperties>
</file>